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0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36"/>
          <w:szCs w:val="36"/>
          <w:lang w:val="en-US" w:eastAsia="zh-CN" w:bidi="ar-SA"/>
        </w:rPr>
        <w:t>内蒙古证监局证券期货市场诚信档案对外服务指南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0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《证券期货市场诚信监督管理办法》（以下简称《诚信监管办法》）的相关规定，内蒙古证监局办理辖区内公民、法人或者其他组织根据《诚信监管办法》规定提出的诚信信息的申报、更正、查询申请。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工作依据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0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（一）诚信信息申报。根据《诚信监管办法》第十条的规定，由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-SA"/>
        </w:rPr>
        <w:t>中国证监会、国务院其他主管部门等其他省部级及以上单位和证券期货交易场所、证券期货市场行业协会、证券登记结算机构等全国性证券期货市场行业组织（以下简称证券期货市场行业组织）作出的表彰、奖励、评比，以及信用评级机构、诚信评估机构作出的信用评级、诚信评估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公民、法人或其他组织可自行向我局申报，记入诚信档案。公民、法人或其他组织按规定向我局申报前款规定以外的其他诚信信息，记入诚信档案。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（二）诚信信息查询。根据《诚信监管办法》第十六条至第二十条的规定，符合条件的公民、法人或者其他组织可向我局提出诚信信息查询申请；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（三）诚信信息更正。根据《诚信监管办法》第二十一条的规定，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bidi="ar-SA"/>
        </w:rPr>
        <w:t>记入诚信档案的公民、法人或者其他组织，认为其诚信信息</w:t>
      </w:r>
      <w:r>
        <w:rPr>
          <w:rFonts w:hint="eastAsia" w:ascii="Times New Roman" w:hAnsi="Times New Roman" w:eastAsia="仿宋_GB2312"/>
          <w:kern w:val="2"/>
          <w:sz w:val="32"/>
          <w:szCs w:val="32"/>
          <w:lang w:eastAsia="zh-CN" w:bidi="ar-SA"/>
        </w:rPr>
        <w:t>所对应的决定或者行为经法定程序撤销、变更应予删除、修改，或者具有其他重大、明显错误的，可以向我局申请更正。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二、申请材料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（一）诚信信息申报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1.证券期货市场诚信信息申报申请表（附件1）。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2.申报主体为个人的，提供居民身份证复印件；申报主体为机构的，提供机构授权委托办理申报事宜的授权委托书、统一社会信用代码证复印件（均需加盖机构公章），并提供办理人居民身份证复印件。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3.正面信息涉及的相关文件，复印件须有提供机构/人证明“复印件与原件一致”的签章，并注明日期。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（二）诚信信息查询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1.证券期货市场诚信信息查询申请表（附件2）。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2.申请主体为个人的，提供居民身份证复印件；申请主体为机构的，提供机构授权委托办理申请事宜的授权委托书或介绍信、统一社会信用代码证复印件（均需加盖机构公章），以及办理人居民身份证复印件。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3.办理《诚信监管办法》第十七条第二项至第六项查询申请的，申请表应经查询对象在“查询对象同意栏目”签字或盖章，如未能签字或盖章的，需提供查询对象书面同意文件原件。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（三）诚信信息更正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1.诚信信息更正申请表（附件3）。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2.申请主体为个人的，提供居民身份证复印件；申请主体为机构的，提供机构授权委托办理更正事宜的授权委托书、统一社会信用代码证复印件（均需加盖机构公章），以及办理人居民身份证复印件。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3.申请原因请另附书面详细说明。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4.诚信信息所对应的决定或行为已经复议、诉讼等法定程序撤销或变更的，应提供复议决定、司法裁判等文件复印件。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提示：以上需提供复印件的，若无特殊说明，需一并验明原件（经核验后当场返还）。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三、办理流程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（一）申请的提出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申请人自行下载填写申请表格，并按表格备注要求备齐相关证明材料后现场办理查询、录入和更正事宜。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申请表格下载地址：中国证监会网站www.csrc.gov.cn——派出机构——内蒙古——在线办事——办事指南。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为保证申请办理效率，申请人应在表格相应位置准确填写统一社会信用代码、身份证号等身份识别信息，提供的证明材料应真实、准确、完整。不明事宜，可先电话咨询。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（二）办理流程和时间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1.内蒙古证监局接收表彰、奖励、评比和信用评级、诚信评估信息申报后，经过审查认为符合条件的，自接收之日起5个工作日内录入诚信档案。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2.内蒙古证监局接收诚信信息查询申请后，经审核符合《诚信监管办法》规定条件的，自接收之日起5个工作日内将查询结果反馈申请人。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3.内蒙古证监局接收诚信信息更正申请后，经审核符合《诚信监管办法》规定条件的，自接收之日起15个工作日内将处理结果告知申请人。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（三）办理部门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内蒙古证监局法治处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联系电话：0471-4688641  lihongb@csrc.gov.cn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办公时间：8:30-11:30，14:00-17:00（节假日、公休日除外）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办公地址：内蒙古呼和浩特市赛罕区敕勒川大街东方君座D座1903室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邮政编码：010090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（四）相关工作要求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辖区公民、法人或其他组织对自己提交的申报和申请材料的真实性、准确性、完整性负责，不得违反《诚信监管办法》规定获取、使用、泄露诚信信息。违反上述规定的，内蒙古证监局将根据《诚信监管办法》有关规定采取监督管理措施；情节严重的，依法追究法律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四、收费管理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我局在受理、办理诚信信息申报、查询、更正申请时，暂不收取打印、复制、装订费用。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"http://www.csrc.gov.cn/neimenggu/c103697/c1056532/1056532/files/1631527010443_36079.docx"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证券期货市场诚信信息申报申请表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　2.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"http://www.csrc.gov.cn/neimenggu/c103697/c1056532/1056532/files/1631527010492_19981.docx"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证券期货市场诚信信息查询申请表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300" w:afterAutospacing="0" w:line="240" w:lineRule="atLeast"/>
        <w:ind w:left="0" w:right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　　   3.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"http://www.csrc.gov.cn/neimenggu/c103697/c1056532/1056532/files/1631527010342_58365.docx"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证券期货市场诚信信息更正申请表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4611E0"/>
    <w:multiLevelType w:val="singleLevel"/>
    <w:tmpl w:val="7E4611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trackRevisions w:val="tru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95AFD"/>
    <w:rsid w:val="3DF7A3E2"/>
    <w:rsid w:val="3DFB991A"/>
    <w:rsid w:val="3FEFD42F"/>
    <w:rsid w:val="6FCD189A"/>
    <w:rsid w:val="6FFC3EE9"/>
    <w:rsid w:val="77695AFD"/>
    <w:rsid w:val="7EFEDE09"/>
    <w:rsid w:val="7FBF1217"/>
    <w:rsid w:val="7FFF69B8"/>
    <w:rsid w:val="AFDFAA9D"/>
    <w:rsid w:val="B2BB063C"/>
    <w:rsid w:val="BF7DBDA1"/>
    <w:rsid w:val="CF6F6C9D"/>
    <w:rsid w:val="D77E5107"/>
    <w:rsid w:val="DF113C1F"/>
    <w:rsid w:val="EDD788FE"/>
    <w:rsid w:val="EDFB90BF"/>
    <w:rsid w:val="EFFF99BA"/>
    <w:rsid w:val="FB6F13BB"/>
    <w:rsid w:val="FDB7DA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11.6666666666667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2024-09-24T16:24:00Z</dcterms:created>
  <dc:creator>lihongb</dc:creator>
  <cp:lastModifiedBy>uos</cp:lastModifiedBy>
  <dcterms:modified xsi:type="dcterms:W3CDTF">2024-09-24T16:46:14Z</dcterms:modified>
  <dc:title>内蒙古证监局办理证券期货市场诚信信息申报、查询、更正申请工作指南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7AACBC05E7CF8F202D22F266DEB48501</vt:lpwstr>
  </property>
</Properties>
</file>